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89" w:rsidRPr="00FF126A" w:rsidRDefault="00286894" w:rsidP="00DD7CBB">
      <w:pPr>
        <w:spacing w:before="60" w:after="60" w:line="240" w:lineRule="auto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FF126A">
        <w:rPr>
          <w:rFonts w:cstheme="minorHAnsi"/>
          <w:b/>
          <w:color w:val="1F497D" w:themeColor="text2"/>
          <w:sz w:val="24"/>
          <w:szCs w:val="24"/>
        </w:rPr>
        <w:t>Conecta y Soluciona: Medioambiente</w:t>
      </w:r>
      <w:r w:rsidR="0020552E" w:rsidRPr="00FF126A">
        <w:rPr>
          <w:rFonts w:cstheme="minorHAnsi"/>
          <w:b/>
          <w:color w:val="1F497D" w:themeColor="text2"/>
          <w:sz w:val="24"/>
          <w:szCs w:val="24"/>
        </w:rPr>
        <w:t xml:space="preserve"> y </w:t>
      </w:r>
      <w:proofErr w:type="spellStart"/>
      <w:r w:rsidR="0020552E" w:rsidRPr="00FF126A">
        <w:rPr>
          <w:rFonts w:cstheme="minorHAnsi"/>
          <w:b/>
          <w:color w:val="1F497D" w:themeColor="text2"/>
          <w:sz w:val="24"/>
          <w:szCs w:val="24"/>
        </w:rPr>
        <w:t>Energia</w:t>
      </w:r>
      <w:r w:rsidR="00372E09">
        <w:rPr>
          <w:rFonts w:cstheme="minorHAnsi"/>
          <w:b/>
          <w:color w:val="1F497D" w:themeColor="text2"/>
          <w:sz w:val="24"/>
          <w:szCs w:val="24"/>
        </w:rPr>
        <w:t>s</w:t>
      </w:r>
      <w:proofErr w:type="spellEnd"/>
      <w:r w:rsidR="00372E09">
        <w:rPr>
          <w:rFonts w:cstheme="minorHAnsi"/>
          <w:b/>
          <w:color w:val="1F497D" w:themeColor="text2"/>
          <w:sz w:val="24"/>
          <w:szCs w:val="24"/>
        </w:rPr>
        <w:t xml:space="preserve"> Renovables</w:t>
      </w:r>
    </w:p>
    <w:p w:rsidR="0086790E" w:rsidRPr="00FF126A" w:rsidRDefault="0086790E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</w:p>
    <w:p w:rsidR="00286894" w:rsidRPr="00FF126A" w:rsidRDefault="00286894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  <w:r w:rsidRPr="00FF126A">
        <w:rPr>
          <w:rFonts w:cstheme="minorHAnsi"/>
          <w:b/>
          <w:sz w:val="24"/>
          <w:szCs w:val="24"/>
        </w:rPr>
        <w:t>Introducción</w:t>
      </w:r>
    </w:p>
    <w:p w:rsidR="00372E09" w:rsidRDefault="00372E09" w:rsidP="00372E09">
      <w:pPr>
        <w:spacing w:before="60" w:after="60" w:line="240" w:lineRule="auto"/>
        <w:jc w:val="both"/>
      </w:pPr>
    </w:p>
    <w:p w:rsidR="00E00C84" w:rsidRDefault="00372E09" w:rsidP="00E00C84">
      <w:pPr>
        <w:spacing w:before="60" w:after="60"/>
        <w:jc w:val="both"/>
      </w:pPr>
      <w:r>
        <w:t xml:space="preserve">La Universidad de Alicante y FUNDEUN tienen el placer de invitarle a este </w:t>
      </w:r>
      <w:r w:rsidR="00E00C84">
        <w:t xml:space="preserve">primer </w:t>
      </w:r>
      <w:r>
        <w:t xml:space="preserve">Café </w:t>
      </w:r>
      <w:r w:rsidR="00E00C84" w:rsidRPr="00E00C84">
        <w:rPr>
          <w:b/>
        </w:rPr>
        <w:t>“Conecta y Soluciona: Medioambiente y Energías Renovables”</w:t>
      </w:r>
      <w:r w:rsidR="00E00C84">
        <w:t xml:space="preserve"> como la primera actividad que realizaremos </w:t>
      </w:r>
      <w:r w:rsidR="00047754" w:rsidRPr="00372E09">
        <w:t>dentro del Proyecto GADGET</w:t>
      </w:r>
      <w:r w:rsidR="00EA4378" w:rsidRPr="00372E09">
        <w:t>: “</w:t>
      </w:r>
      <w:proofErr w:type="spellStart"/>
      <w:r w:rsidR="00EA4378" w:rsidRPr="00372E09">
        <w:t>Good</w:t>
      </w:r>
      <w:proofErr w:type="spellEnd"/>
      <w:r w:rsidR="00EA4378" w:rsidRPr="00372E09">
        <w:t xml:space="preserve"> </w:t>
      </w:r>
      <w:proofErr w:type="spellStart"/>
      <w:r w:rsidR="00EA4378" w:rsidRPr="00372E09">
        <w:t>Practice</w:t>
      </w:r>
      <w:proofErr w:type="spellEnd"/>
      <w:r w:rsidR="00EA4378" w:rsidRPr="00372E09">
        <w:t xml:space="preserve"> </w:t>
      </w:r>
      <w:proofErr w:type="spellStart"/>
      <w:r w:rsidR="00EA4378" w:rsidRPr="00372E09">
        <w:t>Pilot</w:t>
      </w:r>
      <w:proofErr w:type="spellEnd"/>
      <w:r w:rsidR="00EA4378" w:rsidRPr="00372E09">
        <w:t xml:space="preserve"> </w:t>
      </w:r>
      <w:proofErr w:type="spellStart"/>
      <w:r w:rsidR="00EA4378" w:rsidRPr="00372E09">
        <w:t>Action</w:t>
      </w:r>
      <w:proofErr w:type="spellEnd"/>
      <w:r w:rsidR="00EA4378" w:rsidRPr="00372E09">
        <w:t xml:space="preserve"> </w:t>
      </w:r>
      <w:proofErr w:type="spellStart"/>
      <w:r w:rsidR="00EA4378" w:rsidRPr="00372E09">
        <w:t>for</w:t>
      </w:r>
      <w:proofErr w:type="spellEnd"/>
      <w:r w:rsidR="00EA4378" w:rsidRPr="00372E09">
        <w:t xml:space="preserve"> </w:t>
      </w:r>
      <w:proofErr w:type="spellStart"/>
      <w:r w:rsidR="00EA4378" w:rsidRPr="00372E09">
        <w:t>Innovative</w:t>
      </w:r>
      <w:proofErr w:type="spellEnd"/>
      <w:r w:rsidR="00EA4378" w:rsidRPr="00372E09">
        <w:t xml:space="preserve"> Industries: </w:t>
      </w:r>
      <w:proofErr w:type="spellStart"/>
      <w:r w:rsidR="00EA4378" w:rsidRPr="00372E09">
        <w:t>Education</w:t>
      </w:r>
      <w:proofErr w:type="spellEnd"/>
      <w:r w:rsidR="00EA4378" w:rsidRPr="00372E09">
        <w:t xml:space="preserve">, Training and </w:t>
      </w:r>
      <w:proofErr w:type="spellStart"/>
      <w:r w:rsidR="00EA4378" w:rsidRPr="00372E09">
        <w:t>Exploitation</w:t>
      </w:r>
      <w:proofErr w:type="spellEnd"/>
      <w:r w:rsidR="00EA4378" w:rsidRPr="00372E09">
        <w:t>”</w:t>
      </w:r>
      <w:r w:rsidR="00047754" w:rsidRPr="00372E09">
        <w:t xml:space="preserve">, financiado por la Comisión Europea a través del Programa </w:t>
      </w:r>
      <w:proofErr w:type="spellStart"/>
      <w:r w:rsidR="00047754" w:rsidRPr="00372E09">
        <w:t>Life</w:t>
      </w:r>
      <w:proofErr w:type="spellEnd"/>
      <w:r w:rsidR="00047754" w:rsidRPr="00372E09">
        <w:t xml:space="preserve"> Long </w:t>
      </w:r>
      <w:proofErr w:type="spellStart"/>
      <w:r w:rsidR="00047754" w:rsidRPr="00372E09">
        <w:t>Learning</w:t>
      </w:r>
      <w:proofErr w:type="spellEnd"/>
      <w:r w:rsidR="00E00C84">
        <w:t>.</w:t>
      </w:r>
    </w:p>
    <w:p w:rsidR="002F764B" w:rsidRDefault="002F764B" w:rsidP="00E00C84">
      <w:pPr>
        <w:spacing w:before="60" w:after="60"/>
        <w:jc w:val="both"/>
      </w:pPr>
    </w:p>
    <w:p w:rsidR="00676ED5" w:rsidRPr="00372E09" w:rsidRDefault="00A958CD" w:rsidP="00E00C84">
      <w:pPr>
        <w:spacing w:before="60" w:after="60"/>
        <w:jc w:val="both"/>
      </w:pPr>
      <w:r w:rsidRPr="00372E09">
        <w:t>E</w:t>
      </w:r>
      <w:r w:rsidR="00047754" w:rsidRPr="00372E09">
        <w:t>l objetivo general de</w:t>
      </w:r>
      <w:r w:rsidRPr="00372E09">
        <w:t>l Proyecto</w:t>
      </w:r>
      <w:r w:rsidR="00047754" w:rsidRPr="00372E09">
        <w:t xml:space="preserve"> GADGET</w:t>
      </w:r>
      <w:r w:rsidRPr="00372E09">
        <w:t xml:space="preserve"> </w:t>
      </w:r>
      <w:r w:rsidR="00047754" w:rsidRPr="00372E09">
        <w:t xml:space="preserve">es llevar a cabo una acción piloto en </w:t>
      </w:r>
      <w:r w:rsidRPr="00372E09">
        <w:t>tres</w:t>
      </w:r>
      <w:r w:rsidR="00047754" w:rsidRPr="00372E09">
        <w:t xml:space="preserve"> países</w:t>
      </w:r>
      <w:r w:rsidR="0020552E" w:rsidRPr="00372E09">
        <w:t xml:space="preserve"> (Austria, </w:t>
      </w:r>
      <w:r w:rsidR="00E76EF5">
        <w:t>Inglaterra</w:t>
      </w:r>
      <w:r w:rsidR="0020552E" w:rsidRPr="00372E09">
        <w:t xml:space="preserve"> y España)</w:t>
      </w:r>
      <w:r w:rsidR="00DD7CBB" w:rsidRPr="00372E09">
        <w:t>,</w:t>
      </w:r>
      <w:r w:rsidR="00047754" w:rsidRPr="00372E09">
        <w:t xml:space="preserve"> </w:t>
      </w:r>
      <w:r w:rsidRPr="00372E09">
        <w:t>para establecer</w:t>
      </w:r>
      <w:r w:rsidR="00047754" w:rsidRPr="00372E09">
        <w:t xml:space="preserve"> buenas prácticas </w:t>
      </w:r>
      <w:r w:rsidR="00DD7CBB" w:rsidRPr="00372E09">
        <w:t>y detectar</w:t>
      </w:r>
      <w:r w:rsidRPr="00372E09">
        <w:t xml:space="preserve"> </w:t>
      </w:r>
      <w:r w:rsidR="00047754" w:rsidRPr="00372E09">
        <w:t xml:space="preserve">las necesidades </w:t>
      </w:r>
      <w:r w:rsidR="00372E09" w:rsidRPr="00372E09">
        <w:t xml:space="preserve">en </w:t>
      </w:r>
      <w:r w:rsidR="00E00C84">
        <w:t xml:space="preserve">formación, </w:t>
      </w:r>
      <w:r w:rsidR="00047754" w:rsidRPr="00372E09">
        <w:t xml:space="preserve"> </w:t>
      </w:r>
      <w:r w:rsidR="009C3456" w:rsidRPr="00372E09">
        <w:t>investigación</w:t>
      </w:r>
      <w:r w:rsidR="00E00C84">
        <w:t xml:space="preserve"> y transferencia de resultados</w:t>
      </w:r>
      <w:r w:rsidR="00047754" w:rsidRPr="00372E09">
        <w:t xml:space="preserve"> </w:t>
      </w:r>
      <w:r w:rsidR="00B344C4" w:rsidRPr="00372E09">
        <w:t>relacionadas con</w:t>
      </w:r>
      <w:r w:rsidR="00047754" w:rsidRPr="00372E09">
        <w:t xml:space="preserve"> </w:t>
      </w:r>
      <w:r w:rsidR="009C3456" w:rsidRPr="00372E09">
        <w:t>el</w:t>
      </w:r>
      <w:r w:rsidR="00E00C84">
        <w:t xml:space="preserve"> sector del </w:t>
      </w:r>
      <w:r w:rsidR="009C3456" w:rsidRPr="00372E09">
        <w:t>medioambiente y las energías renovables.</w:t>
      </w:r>
    </w:p>
    <w:p w:rsidR="00A958CD" w:rsidRPr="00FF126A" w:rsidRDefault="00A958CD" w:rsidP="00DD7CBB">
      <w:pPr>
        <w:spacing w:before="60" w:after="60" w:line="240" w:lineRule="auto"/>
        <w:rPr>
          <w:rFonts w:cstheme="minorHAnsi"/>
          <w:sz w:val="24"/>
          <w:szCs w:val="24"/>
        </w:rPr>
      </w:pPr>
    </w:p>
    <w:p w:rsidR="00286894" w:rsidRPr="00FF126A" w:rsidRDefault="00286894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  <w:r w:rsidRPr="00FF126A">
        <w:rPr>
          <w:rFonts w:cstheme="minorHAnsi"/>
          <w:b/>
          <w:sz w:val="24"/>
          <w:szCs w:val="24"/>
        </w:rPr>
        <w:t>Objetivo</w:t>
      </w:r>
    </w:p>
    <w:p w:rsidR="00676ED5" w:rsidRPr="00372E09" w:rsidRDefault="0020552E" w:rsidP="00E00C84">
      <w:pPr>
        <w:spacing w:before="60" w:after="60"/>
        <w:jc w:val="both"/>
      </w:pPr>
      <w:r w:rsidRPr="00372E09">
        <w:t>El objetivo de es</w:t>
      </w:r>
      <w:r w:rsidR="00E00C84">
        <w:t>te Café es establecer vínculos Universidad-E</w:t>
      </w:r>
      <w:r w:rsidRPr="00372E09">
        <w:t xml:space="preserve">mpresa </w:t>
      </w:r>
      <w:r w:rsidR="00D739FC" w:rsidRPr="00372E09">
        <w:t xml:space="preserve">que permita </w:t>
      </w:r>
      <w:r w:rsidR="00E00C84" w:rsidRPr="00372E09">
        <w:rPr>
          <w:b/>
        </w:rPr>
        <w:t>CONECTAR</w:t>
      </w:r>
      <w:r w:rsidR="00E00C84" w:rsidRPr="00372E09">
        <w:t xml:space="preserve"> </w:t>
      </w:r>
      <w:r w:rsidR="001977B4" w:rsidRPr="00372E09">
        <w:t>los avances tecnológicos desarrollados por los gr</w:t>
      </w:r>
      <w:r w:rsidR="001977B4">
        <w:t xml:space="preserve">upos de investigación de la </w:t>
      </w:r>
      <w:r w:rsidR="00E00C84">
        <w:t>Uni</w:t>
      </w:r>
      <w:r w:rsidR="00D739FC" w:rsidRPr="00372E09">
        <w:t>versidad de Alicante</w:t>
      </w:r>
      <w:r w:rsidR="00E00C84">
        <w:t>,</w:t>
      </w:r>
      <w:r w:rsidR="00D739FC" w:rsidRPr="00372E09">
        <w:t xml:space="preserve"> y orientarlos a las necesidades reales de las empresas </w:t>
      </w:r>
      <w:r w:rsidR="00100A38" w:rsidRPr="00372E09">
        <w:t>para establecer</w:t>
      </w:r>
      <w:r w:rsidR="00D739FC" w:rsidRPr="00372E09">
        <w:t xml:space="preserve"> </w:t>
      </w:r>
      <w:r w:rsidR="00100A38" w:rsidRPr="00372E09">
        <w:t xml:space="preserve">lazos de cooperación que les permita desarrollar proyectos comunes que aporten </w:t>
      </w:r>
      <w:r w:rsidR="00E00C84" w:rsidRPr="00372E09">
        <w:rPr>
          <w:b/>
        </w:rPr>
        <w:t>SOLUCIONES</w:t>
      </w:r>
      <w:r w:rsidR="00E00C84" w:rsidRPr="00372E09">
        <w:t xml:space="preserve"> </w:t>
      </w:r>
      <w:r w:rsidR="00100A38" w:rsidRPr="00372E09">
        <w:t>de mercado.</w:t>
      </w:r>
    </w:p>
    <w:p w:rsidR="00676ED5" w:rsidRPr="00372E09" w:rsidRDefault="00676ED5" w:rsidP="00DD7CBB">
      <w:pPr>
        <w:spacing w:before="60" w:after="60" w:line="240" w:lineRule="auto"/>
      </w:pPr>
    </w:p>
    <w:p w:rsidR="00286894" w:rsidRPr="00FF126A" w:rsidRDefault="00286894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  <w:r w:rsidRPr="00FF126A">
        <w:rPr>
          <w:rFonts w:cstheme="minorHAnsi"/>
          <w:b/>
          <w:sz w:val="24"/>
          <w:szCs w:val="24"/>
        </w:rPr>
        <w:t>A quien va dirigido</w:t>
      </w:r>
    </w:p>
    <w:p w:rsidR="00286894" w:rsidRPr="00372E09" w:rsidRDefault="00286894" w:rsidP="00E00C84">
      <w:pPr>
        <w:spacing w:before="60" w:after="60"/>
        <w:jc w:val="both"/>
      </w:pPr>
      <w:r w:rsidRPr="00372E09">
        <w:t>Empresas r</w:t>
      </w:r>
      <w:r w:rsidR="00D739FC" w:rsidRPr="00372E09">
        <w:t xml:space="preserve">elacionadas con </w:t>
      </w:r>
      <w:r w:rsidRPr="00372E09">
        <w:t xml:space="preserve">el </w:t>
      </w:r>
      <w:r w:rsidR="00E00C84">
        <w:t xml:space="preserve">sector </w:t>
      </w:r>
      <w:r w:rsidRPr="00372E09">
        <w:t>Medioambiente</w:t>
      </w:r>
      <w:r w:rsidR="00D739FC" w:rsidRPr="00372E09">
        <w:t xml:space="preserve"> y la</w:t>
      </w:r>
      <w:r w:rsidR="00372E09" w:rsidRPr="00372E09">
        <w:t>s</w:t>
      </w:r>
      <w:r w:rsidR="00D739FC" w:rsidRPr="00372E09">
        <w:t xml:space="preserve"> Energía</w:t>
      </w:r>
      <w:r w:rsidR="00372E09" w:rsidRPr="00372E09">
        <w:t>s Renovables</w:t>
      </w:r>
      <w:r w:rsidRPr="00372E09">
        <w:t xml:space="preserve"> que deseen mejorar y/o desarroll</w:t>
      </w:r>
      <w:r w:rsidR="00FF126A" w:rsidRPr="00372E09">
        <w:t>ar nuevos productos innovadores, y Grupos de Investigación que dirijan sus líneas de investigación hacia este sector.</w:t>
      </w:r>
    </w:p>
    <w:p w:rsidR="00FF126A" w:rsidRPr="00372E09" w:rsidRDefault="00FF126A" w:rsidP="00E00C84">
      <w:pPr>
        <w:spacing w:before="60" w:after="60"/>
        <w:jc w:val="both"/>
      </w:pPr>
      <w:r w:rsidRPr="00372E09">
        <w:t xml:space="preserve">Se trabajara en grupos reducidos ya que el objetivo es que sea una jornada </w:t>
      </w:r>
      <w:r w:rsidR="00372E09" w:rsidRPr="00372E09">
        <w:t>práctica</w:t>
      </w:r>
      <w:r w:rsidRPr="00372E09">
        <w:t xml:space="preserve"> en el que se alcancen </w:t>
      </w:r>
      <w:r w:rsidR="00E00C84">
        <w:t>compromisos.</w:t>
      </w:r>
    </w:p>
    <w:p w:rsidR="00D739FC" w:rsidRPr="00FF126A" w:rsidRDefault="00D739FC" w:rsidP="00DD7CBB">
      <w:pPr>
        <w:spacing w:before="60" w:after="60" w:line="240" w:lineRule="auto"/>
        <w:rPr>
          <w:rFonts w:cstheme="minorHAnsi"/>
          <w:sz w:val="24"/>
          <w:szCs w:val="24"/>
        </w:rPr>
      </w:pPr>
    </w:p>
    <w:p w:rsidR="00D739FC" w:rsidRPr="00FF126A" w:rsidRDefault="00D739FC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  <w:r w:rsidRPr="00FF126A">
        <w:rPr>
          <w:rFonts w:cstheme="minorHAnsi"/>
          <w:b/>
          <w:sz w:val="24"/>
          <w:szCs w:val="24"/>
        </w:rPr>
        <w:t>Metodología</w:t>
      </w:r>
    </w:p>
    <w:p w:rsidR="00E00C84" w:rsidRDefault="00E00C84" w:rsidP="00DE6094">
      <w:pPr>
        <w:jc w:val="both"/>
      </w:pPr>
    </w:p>
    <w:p w:rsidR="00DE6094" w:rsidRDefault="00372E09" w:rsidP="00DE6094">
      <w:pPr>
        <w:jc w:val="both"/>
      </w:pPr>
      <w:r>
        <w:t>Se trata de utilizar</w:t>
      </w:r>
      <w:r w:rsidR="00DE6094">
        <w:t xml:space="preserve"> una metodología innovadora que permita, mediante una presentación inicial en un tiempo máximo de 3 minutos,  trasladar de un modo directo tanto las necesidades tecnológicas de cada empresa como los distintos avances tecnológicos desarrollados por cada grupo de </w:t>
      </w:r>
      <w:r w:rsidR="00E00C84">
        <w:t>investigación de la Universidad</w:t>
      </w:r>
      <w:r>
        <w:t>.</w:t>
      </w:r>
    </w:p>
    <w:p w:rsidR="00E00C84" w:rsidRPr="00E00C84" w:rsidRDefault="00E00C84" w:rsidP="00E00C84">
      <w:pPr>
        <w:spacing w:before="60" w:after="60"/>
        <w:jc w:val="both"/>
      </w:pPr>
      <w:r w:rsidRPr="00E00C84">
        <w:t>Desde FUNDEUN se realizará un análisis previo de los Grupos de Investigación de la Universidad de Alicante relacionados con el área de medioambiente y energías renovables, seleccionando aquellos que realmente puedan aportar valor a la problemática identificada en las empresas del sector.</w:t>
      </w:r>
    </w:p>
    <w:p w:rsidR="00E00C84" w:rsidRDefault="00E00C84" w:rsidP="00DE6094">
      <w:pPr>
        <w:jc w:val="both"/>
      </w:pPr>
    </w:p>
    <w:p w:rsidR="00DE6094" w:rsidRDefault="00DE6094" w:rsidP="00DE6094">
      <w:pPr>
        <w:jc w:val="both"/>
      </w:pPr>
      <w:r>
        <w:lastRenderedPageBreak/>
        <w:t xml:space="preserve">Pretendemos </w:t>
      </w:r>
      <w:r w:rsidRPr="00554EAB">
        <w:rPr>
          <w:b/>
        </w:rPr>
        <w:t xml:space="preserve">CONECTAR </w:t>
      </w:r>
      <w:r>
        <w:t xml:space="preserve">inicialmente las líneas de trabajo de la EMPRESA y la UNIVERSAD para  encontrar, a posteriori y en diferentes mesas independientes, </w:t>
      </w:r>
      <w:r w:rsidRPr="00554EAB">
        <w:rPr>
          <w:b/>
        </w:rPr>
        <w:t>SOLUCIONES</w:t>
      </w:r>
      <w:r>
        <w:t xml:space="preserve"> adaptadas a las necesidades del mercado.</w:t>
      </w:r>
    </w:p>
    <w:p w:rsidR="00D739FC" w:rsidRPr="00FF126A" w:rsidRDefault="00D739FC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</w:p>
    <w:p w:rsidR="00286894" w:rsidRPr="00FF126A" w:rsidRDefault="00286894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  <w:r w:rsidRPr="00FF126A">
        <w:rPr>
          <w:rFonts w:cstheme="minorHAnsi"/>
          <w:b/>
          <w:sz w:val="24"/>
          <w:szCs w:val="24"/>
        </w:rPr>
        <w:t>Programa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76"/>
      </w:tblGrid>
      <w:tr w:rsidR="00286894" w:rsidRPr="00FF126A" w:rsidTr="00EB5DA0">
        <w:trPr>
          <w:jc w:val="center"/>
        </w:trPr>
        <w:tc>
          <w:tcPr>
            <w:tcW w:w="1668" w:type="dxa"/>
            <w:vAlign w:val="center"/>
          </w:tcPr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9.15 – 9.30</w:t>
            </w:r>
          </w:p>
        </w:tc>
        <w:tc>
          <w:tcPr>
            <w:tcW w:w="6976" w:type="dxa"/>
            <w:vAlign w:val="center"/>
          </w:tcPr>
          <w:p w:rsidR="00FA452D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Recepción de los Asistentes</w:t>
            </w:r>
          </w:p>
        </w:tc>
      </w:tr>
      <w:tr w:rsidR="00286894" w:rsidRPr="00FF126A" w:rsidTr="00EB5DA0">
        <w:trPr>
          <w:jc w:val="center"/>
        </w:trPr>
        <w:tc>
          <w:tcPr>
            <w:tcW w:w="1668" w:type="dxa"/>
            <w:vAlign w:val="center"/>
          </w:tcPr>
          <w:p w:rsidR="00FA452D" w:rsidRDefault="00FA452D" w:rsidP="00EB5DA0">
            <w:pPr>
              <w:spacing w:before="60" w:after="60"/>
              <w:rPr>
                <w:b/>
              </w:rPr>
            </w:pPr>
          </w:p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9.30 – 9.45</w:t>
            </w:r>
          </w:p>
        </w:tc>
        <w:tc>
          <w:tcPr>
            <w:tcW w:w="6976" w:type="dxa"/>
            <w:vAlign w:val="center"/>
          </w:tcPr>
          <w:p w:rsidR="00FA452D" w:rsidRDefault="00FA452D" w:rsidP="00EB5DA0">
            <w:pPr>
              <w:spacing w:before="60" w:after="60"/>
              <w:rPr>
                <w:b/>
              </w:rPr>
            </w:pPr>
          </w:p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Presentación del Proyecto Gadget</w:t>
            </w:r>
          </w:p>
        </w:tc>
      </w:tr>
      <w:tr w:rsidR="00286894" w:rsidRPr="00FF126A" w:rsidTr="00EB5DA0">
        <w:trPr>
          <w:jc w:val="center"/>
        </w:trPr>
        <w:tc>
          <w:tcPr>
            <w:tcW w:w="1668" w:type="dxa"/>
            <w:vAlign w:val="center"/>
          </w:tcPr>
          <w:p w:rsidR="00286894" w:rsidRPr="00FF126A" w:rsidRDefault="00286894" w:rsidP="00EB5DA0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6" w:type="dxa"/>
            <w:vAlign w:val="center"/>
          </w:tcPr>
          <w:p w:rsidR="008B2A39" w:rsidRPr="00E00C84" w:rsidRDefault="009222BF" w:rsidP="00EB5DA0">
            <w:pPr>
              <w:spacing w:before="60" w:after="60"/>
            </w:pPr>
            <w:r>
              <w:t xml:space="preserve">Vicerrectora de Investigación </w:t>
            </w:r>
            <w:r w:rsidR="008B2A39" w:rsidRPr="00E00C84">
              <w:t>de la Universidad de Alicante</w:t>
            </w:r>
          </w:p>
          <w:p w:rsidR="008B2A39" w:rsidRPr="00E00C84" w:rsidRDefault="008B2A39" w:rsidP="00EB5DA0">
            <w:pPr>
              <w:spacing w:before="60" w:after="60"/>
            </w:pPr>
            <w:r w:rsidRPr="00E00C84">
              <w:t>D</w:t>
            </w:r>
            <w:r w:rsidR="009222BF">
              <w:t>ña</w:t>
            </w:r>
            <w:r w:rsidRPr="00E00C84">
              <w:t xml:space="preserve">. </w:t>
            </w:r>
            <w:r w:rsidR="009222BF">
              <w:t>Amparo Navarro Fraure</w:t>
            </w:r>
            <w:bookmarkStart w:id="0" w:name="_GoBack"/>
            <w:bookmarkEnd w:id="0"/>
          </w:p>
          <w:p w:rsidR="008B2A39" w:rsidRPr="00E00C84" w:rsidRDefault="009222BF" w:rsidP="00EB5DA0">
            <w:pPr>
              <w:spacing w:before="60" w:after="60"/>
            </w:pPr>
            <w:r>
              <w:t>Gerente</w:t>
            </w:r>
            <w:r w:rsidR="008B2A39" w:rsidRPr="00E00C84">
              <w:t xml:space="preserve"> Fundación Empresa Universidad de Alicante</w:t>
            </w:r>
            <w:r>
              <w:t>-FUNDEUN</w:t>
            </w:r>
          </w:p>
          <w:p w:rsidR="008B2A39" w:rsidRDefault="008B2A39" w:rsidP="00EB5DA0">
            <w:pPr>
              <w:spacing w:before="60" w:after="60"/>
            </w:pPr>
            <w:r w:rsidRPr="00E00C84">
              <w:t>D</w:t>
            </w:r>
            <w:r w:rsidR="009222BF">
              <w:t>ña</w:t>
            </w:r>
            <w:r w:rsidRPr="00E00C84">
              <w:t xml:space="preserve">. </w:t>
            </w:r>
            <w:r w:rsidR="009222BF">
              <w:t>Isabel Obrador  Medina</w:t>
            </w:r>
          </w:p>
          <w:p w:rsidR="00FA452D" w:rsidRPr="00FF126A" w:rsidRDefault="00FA452D" w:rsidP="00EB5DA0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6894" w:rsidRPr="00FF126A" w:rsidTr="00EB5DA0">
        <w:trPr>
          <w:jc w:val="center"/>
        </w:trPr>
        <w:tc>
          <w:tcPr>
            <w:tcW w:w="1668" w:type="dxa"/>
            <w:vAlign w:val="center"/>
          </w:tcPr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9.45 – 11.00</w:t>
            </w:r>
          </w:p>
        </w:tc>
        <w:tc>
          <w:tcPr>
            <w:tcW w:w="6976" w:type="dxa"/>
            <w:vAlign w:val="center"/>
          </w:tcPr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Conecta</w:t>
            </w:r>
          </w:p>
        </w:tc>
      </w:tr>
      <w:tr w:rsidR="00286894" w:rsidRPr="00FF126A" w:rsidTr="00EB5DA0">
        <w:trPr>
          <w:jc w:val="center"/>
        </w:trPr>
        <w:tc>
          <w:tcPr>
            <w:tcW w:w="1668" w:type="dxa"/>
            <w:vAlign w:val="center"/>
          </w:tcPr>
          <w:p w:rsidR="00286894" w:rsidRPr="00FF126A" w:rsidRDefault="00286894" w:rsidP="00EB5DA0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6" w:type="dxa"/>
            <w:vAlign w:val="center"/>
          </w:tcPr>
          <w:p w:rsidR="00286894" w:rsidRDefault="00286894" w:rsidP="00FA452D">
            <w:pPr>
              <w:spacing w:before="60" w:after="60"/>
            </w:pPr>
            <w:r w:rsidRPr="00E00C84">
              <w:t xml:space="preserve">Presentaciones de las Empresas y Grupos de Investigación. </w:t>
            </w:r>
          </w:p>
          <w:p w:rsidR="00FA452D" w:rsidRPr="00E00C84" w:rsidRDefault="00FA452D" w:rsidP="00FA452D">
            <w:pPr>
              <w:spacing w:before="60" w:after="60"/>
            </w:pPr>
          </w:p>
        </w:tc>
      </w:tr>
      <w:tr w:rsidR="00286894" w:rsidRPr="00FF126A" w:rsidTr="00EB5DA0">
        <w:trPr>
          <w:jc w:val="center"/>
        </w:trPr>
        <w:tc>
          <w:tcPr>
            <w:tcW w:w="1668" w:type="dxa"/>
            <w:vAlign w:val="center"/>
          </w:tcPr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11.00 – 11.45</w:t>
            </w:r>
          </w:p>
        </w:tc>
        <w:tc>
          <w:tcPr>
            <w:tcW w:w="6976" w:type="dxa"/>
            <w:vAlign w:val="center"/>
          </w:tcPr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Soluciona</w:t>
            </w:r>
          </w:p>
        </w:tc>
      </w:tr>
      <w:tr w:rsidR="00286894" w:rsidRPr="00FF126A" w:rsidTr="00EB5DA0">
        <w:trPr>
          <w:jc w:val="center"/>
        </w:trPr>
        <w:tc>
          <w:tcPr>
            <w:tcW w:w="1668" w:type="dxa"/>
            <w:vAlign w:val="center"/>
          </w:tcPr>
          <w:p w:rsidR="00286894" w:rsidRPr="00FF126A" w:rsidRDefault="00286894" w:rsidP="00EB5DA0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6" w:type="dxa"/>
            <w:vAlign w:val="center"/>
          </w:tcPr>
          <w:p w:rsidR="005F70C9" w:rsidRDefault="005F70C9" w:rsidP="00E00C84">
            <w:pPr>
              <w:spacing w:before="60" w:after="60"/>
            </w:pPr>
            <w:r>
              <w:t>M</w:t>
            </w:r>
            <w:r w:rsidR="00286894" w:rsidRPr="00E00C84">
              <w:t>esas de trabajo distribuidas según la temática a trabajar</w:t>
            </w:r>
            <w:r>
              <w:t>.</w:t>
            </w:r>
          </w:p>
          <w:p w:rsidR="00FA452D" w:rsidRPr="00E00C84" w:rsidRDefault="00FA452D" w:rsidP="005F70C9">
            <w:pPr>
              <w:spacing w:before="60" w:after="60"/>
            </w:pPr>
          </w:p>
        </w:tc>
      </w:tr>
      <w:tr w:rsidR="00286894" w:rsidRPr="00FF126A" w:rsidTr="00EB5DA0">
        <w:trPr>
          <w:jc w:val="center"/>
        </w:trPr>
        <w:tc>
          <w:tcPr>
            <w:tcW w:w="1668" w:type="dxa"/>
            <w:vAlign w:val="center"/>
          </w:tcPr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12.00</w:t>
            </w:r>
          </w:p>
        </w:tc>
        <w:tc>
          <w:tcPr>
            <w:tcW w:w="6976" w:type="dxa"/>
            <w:vAlign w:val="center"/>
          </w:tcPr>
          <w:p w:rsidR="00286894" w:rsidRPr="00E00C84" w:rsidRDefault="00286894" w:rsidP="00EB5DA0">
            <w:pPr>
              <w:spacing w:before="60" w:after="60"/>
              <w:rPr>
                <w:b/>
              </w:rPr>
            </w:pPr>
            <w:r w:rsidRPr="00E00C84">
              <w:rPr>
                <w:b/>
              </w:rPr>
              <w:t>Cierre de la jornada</w:t>
            </w:r>
          </w:p>
        </w:tc>
      </w:tr>
    </w:tbl>
    <w:p w:rsidR="00286894" w:rsidRPr="00FF126A" w:rsidRDefault="00286894" w:rsidP="00DD7CBB">
      <w:pPr>
        <w:spacing w:before="60" w:after="60" w:line="240" w:lineRule="auto"/>
        <w:rPr>
          <w:rFonts w:cstheme="minorHAnsi"/>
          <w:sz w:val="24"/>
          <w:szCs w:val="24"/>
        </w:rPr>
      </w:pPr>
    </w:p>
    <w:p w:rsidR="00FA452D" w:rsidRDefault="00FA452D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</w:p>
    <w:p w:rsidR="00FA452D" w:rsidRDefault="00FA452D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</w:p>
    <w:p w:rsidR="00775430" w:rsidRDefault="00775430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  <w:r w:rsidRPr="00FF126A">
        <w:rPr>
          <w:rFonts w:cstheme="minorHAnsi"/>
          <w:b/>
          <w:sz w:val="24"/>
          <w:szCs w:val="24"/>
        </w:rPr>
        <w:t>Lugar y Fecha de Celebración</w:t>
      </w:r>
    </w:p>
    <w:p w:rsidR="005F70C9" w:rsidRPr="00FF126A" w:rsidRDefault="005F70C9" w:rsidP="00DD7CBB">
      <w:pPr>
        <w:spacing w:before="60" w:after="60" w:line="240" w:lineRule="auto"/>
        <w:rPr>
          <w:rFonts w:cstheme="minorHAnsi"/>
          <w:b/>
          <w:sz w:val="24"/>
          <w:szCs w:val="24"/>
        </w:rPr>
      </w:pPr>
    </w:p>
    <w:p w:rsidR="00775430" w:rsidRPr="00FA452D" w:rsidRDefault="00775430" w:rsidP="00DD7CBB">
      <w:pPr>
        <w:spacing w:before="60" w:after="60" w:line="240" w:lineRule="auto"/>
      </w:pPr>
      <w:r w:rsidRPr="00FA452D">
        <w:t>18 de junio de 2013</w:t>
      </w:r>
      <w:r w:rsidR="00FA452D">
        <w:t xml:space="preserve">  de 9.15 a 12.00h</w:t>
      </w:r>
    </w:p>
    <w:p w:rsidR="00E00C84" w:rsidRDefault="00E00C84" w:rsidP="00E00C84">
      <w:pPr>
        <w:jc w:val="both"/>
      </w:pPr>
      <w:r>
        <w:t xml:space="preserve">La Jornada se realizará en el Museo de la Universidad de Alicante dentro un ambiente distendido y acompañado de un Café. </w:t>
      </w:r>
    </w:p>
    <w:p w:rsidR="005F70C9" w:rsidRDefault="005F70C9" w:rsidP="005F70C9">
      <w:pPr>
        <w:spacing w:after="120"/>
        <w:jc w:val="both"/>
      </w:pPr>
      <w:r>
        <w:t>Museo de la Universidad de Alicante</w:t>
      </w:r>
    </w:p>
    <w:p w:rsidR="00775430" w:rsidRPr="00FA452D" w:rsidRDefault="00775430" w:rsidP="005F70C9">
      <w:pPr>
        <w:spacing w:after="120"/>
        <w:jc w:val="both"/>
      </w:pPr>
      <w:r w:rsidRPr="00FA452D">
        <w:t>Universidad de Alicante</w:t>
      </w:r>
    </w:p>
    <w:p w:rsidR="00775430" w:rsidRPr="00FA452D" w:rsidRDefault="00775430" w:rsidP="005F70C9">
      <w:pPr>
        <w:spacing w:after="120"/>
      </w:pPr>
      <w:r w:rsidRPr="00FA452D">
        <w:t>03690 San Vicente del Raspeig (Alicante)</w:t>
      </w:r>
    </w:p>
    <w:sectPr w:rsidR="00775430" w:rsidRPr="00FA4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6"/>
    <w:rsid w:val="00047754"/>
    <w:rsid w:val="00100A38"/>
    <w:rsid w:val="001977B4"/>
    <w:rsid w:val="0020552E"/>
    <w:rsid w:val="00286894"/>
    <w:rsid w:val="002F764B"/>
    <w:rsid w:val="00372E09"/>
    <w:rsid w:val="00484C6D"/>
    <w:rsid w:val="005F70C9"/>
    <w:rsid w:val="00676ED5"/>
    <w:rsid w:val="00730928"/>
    <w:rsid w:val="00775430"/>
    <w:rsid w:val="00791B89"/>
    <w:rsid w:val="0086790E"/>
    <w:rsid w:val="008B2A39"/>
    <w:rsid w:val="009222BF"/>
    <w:rsid w:val="009C3456"/>
    <w:rsid w:val="00A958CD"/>
    <w:rsid w:val="00AF4936"/>
    <w:rsid w:val="00B344C4"/>
    <w:rsid w:val="00D66FD2"/>
    <w:rsid w:val="00D739FC"/>
    <w:rsid w:val="00D9326B"/>
    <w:rsid w:val="00DD7CBB"/>
    <w:rsid w:val="00DE6094"/>
    <w:rsid w:val="00E00C84"/>
    <w:rsid w:val="00E76EF5"/>
    <w:rsid w:val="00EA4378"/>
    <w:rsid w:val="00EB5DA0"/>
    <w:rsid w:val="00EC273B"/>
    <w:rsid w:val="00FA452D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López Pérez</dc:creator>
  <cp:lastModifiedBy>Usuario55</cp:lastModifiedBy>
  <cp:revision>12</cp:revision>
  <cp:lastPrinted>2013-05-28T15:01:00Z</cp:lastPrinted>
  <dcterms:created xsi:type="dcterms:W3CDTF">2013-05-28T15:13:00Z</dcterms:created>
  <dcterms:modified xsi:type="dcterms:W3CDTF">2013-12-09T14:31:00Z</dcterms:modified>
</cp:coreProperties>
</file>